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8"/>
        <w:gridCol w:w="5102"/>
      </w:tblGrid>
      <w:tr w:rsidR="000F49CB" w:rsidRPr="000F49CB" w:rsidTr="004D43CF">
        <w:trPr>
          <w:trHeight w:val="1065"/>
          <w:tblCellSpacing w:w="0" w:type="dxa"/>
        </w:trPr>
        <w:tc>
          <w:tcPr>
            <w:tcW w:w="5008" w:type="dxa"/>
            <w:hideMark/>
          </w:tcPr>
          <w:p w:rsidR="000F49CB" w:rsidRPr="000F49CB" w:rsidRDefault="000F49CB" w:rsidP="0099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Общим собранием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работников </w:t>
            </w:r>
            <w:r w:rsidR="00991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="009912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912C0">
              <w:rPr>
                <w:rFonts w:ascii="Times New Roman" w:eastAsia="Times New Roman" w:hAnsi="Times New Roman" w:cs="Times New Roman"/>
                <w:sz w:val="24"/>
                <w:szCs w:val="24"/>
              </w:rPr>
              <w:t>/с №14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_</w:t>
            </w:r>
            <w:r w:rsidR="009912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«_</w:t>
            </w:r>
            <w:r w:rsidR="009912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t>__»____</w:t>
            </w:r>
            <w:r w:rsidR="009912C0">
              <w:rPr>
                <w:rFonts w:ascii="Times New Roman" w:eastAsia="Times New Roman" w:hAnsi="Times New Roman" w:cs="Times New Roman"/>
                <w:sz w:val="24"/>
                <w:szCs w:val="24"/>
              </w:rPr>
              <w:t>01_____ 2015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102" w:type="dxa"/>
            <w:hideMark/>
          </w:tcPr>
          <w:p w:rsidR="000F49CB" w:rsidRPr="000F49CB" w:rsidRDefault="000F49CB" w:rsidP="009912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УТВЕРЖДЕНО: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Заведующий детским садом</w:t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9912C0">
              <w:rPr>
                <w:rFonts w:ascii="Times New Roman" w:eastAsia="Times New Roman" w:hAnsi="Times New Roman" w:cs="Times New Roman"/>
                <w:sz w:val="24"/>
                <w:szCs w:val="24"/>
              </w:rPr>
              <w:t>М.В.Селивёрстова</w:t>
            </w:r>
            <w:proofErr w:type="spellEnd"/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Приказ </w:t>
            </w:r>
            <w:proofErr w:type="gramStart"/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F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 №_____</w:t>
            </w:r>
          </w:p>
        </w:tc>
      </w:tr>
    </w:tbl>
    <w:p w:rsidR="000F49CB" w:rsidRPr="009912C0" w:rsidRDefault="000F49CB" w:rsidP="000F49CB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br/>
      </w:r>
      <w:r w:rsidRPr="000F49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СОВЕТЕ ПО ПИТАНИЮ</w:t>
      </w: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9CB">
        <w:rPr>
          <w:rFonts w:ascii="Times New Roman" w:eastAsia="Times New Roman" w:hAnsi="Times New Roman" w:cs="Times New Roman"/>
          <w:sz w:val="24"/>
          <w:szCs w:val="24"/>
        </w:rPr>
        <w:br/>
      </w:r>
      <w:r w:rsidRPr="000F49CB">
        <w:rPr>
          <w:rFonts w:ascii="Times New Roman" w:eastAsia="Times New Roman" w:hAnsi="Times New Roman" w:cs="Times New Roman"/>
          <w:sz w:val="24"/>
          <w:szCs w:val="24"/>
        </w:rPr>
        <w:br/>
      </w:r>
      <w:r w:rsidR="009912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БЮДЖЕТНОГО </w:t>
      </w:r>
      <w:r w:rsidRPr="000F49CB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="009912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ОБРАЗОВАТЕЛЬНОГО УЧРЕЖДЕНИЯ ДЕТСКИЙ САД № 14 </w:t>
      </w:r>
      <w:r w:rsidR="009912C0" w:rsidRPr="009912C0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образования город Горячий Ключ</w:t>
      </w:r>
    </w:p>
    <w:p w:rsidR="000F49CB" w:rsidRPr="000F49CB" w:rsidRDefault="000F49CB" w:rsidP="000F4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F49CB" w:rsidRPr="000F49CB" w:rsidRDefault="000F49CB" w:rsidP="000F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Совет по питанию детского сада является постоянно действующим государственно-общественным органом управления организацией питания воспитанников учреждения.</w:t>
      </w:r>
    </w:p>
    <w:p w:rsidR="000F49CB" w:rsidRPr="000F49CB" w:rsidRDefault="000F49CB" w:rsidP="000F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Совет по питанию руководствуется действующими федеральными и региональными документами по организации питания дошкольников, Уставом детского сада. </w:t>
      </w:r>
    </w:p>
    <w:p w:rsidR="000F49CB" w:rsidRPr="000F49CB" w:rsidRDefault="000F49CB" w:rsidP="000F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Контроль над организацией работы Совета по питанию осуществляет заведующий детским садом.</w:t>
      </w:r>
    </w:p>
    <w:p w:rsidR="000F49CB" w:rsidRPr="000F49CB" w:rsidRDefault="000F49CB" w:rsidP="000F4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49CB" w:rsidRPr="000F49CB" w:rsidRDefault="000F49CB" w:rsidP="000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 содержание работы Совета по питанию</w:t>
      </w:r>
    </w:p>
    <w:p w:rsidR="000F49CB" w:rsidRPr="000F49CB" w:rsidRDefault="000F49CB" w:rsidP="000F4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49CB" w:rsidRPr="000F49CB" w:rsidRDefault="000F49CB" w:rsidP="000F4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Обеспечение гарантий прав детей на полноценное питание в условиях муниципального дошкольного образовательного учреждения с учётом действующих натуральных норм питания и состояния здоровья каждого воспитанника.</w:t>
      </w:r>
    </w:p>
    <w:p w:rsidR="000F49CB" w:rsidRPr="000F49CB" w:rsidRDefault="000F49CB" w:rsidP="000F4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0F49C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 правильной организацией питания детей, качеством доставляемых продуктов питания и соблюдением санитарно – гигиенических требований при приготовлении и раздаче пищи в детском саду.</w:t>
      </w:r>
    </w:p>
    <w:p w:rsidR="000F49CB" w:rsidRPr="000F49CB" w:rsidRDefault="000F49CB" w:rsidP="000F4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Координация деятельности администрации, медицинского, педагогического, обслуживающего персонала детского сада совместно с родительской общественностью по вопросам организации питания воспитанников.</w:t>
      </w:r>
    </w:p>
    <w:p w:rsidR="000F49CB" w:rsidRPr="000F49CB" w:rsidRDefault="000F49CB" w:rsidP="000F4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211C" w:rsidRDefault="0034211C" w:rsidP="003421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CB" w:rsidRPr="000F49CB" w:rsidRDefault="0034211C" w:rsidP="003421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0F49CB" w:rsidRPr="000F49C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работы Совета по питанию</w:t>
      </w:r>
    </w:p>
    <w:p w:rsidR="000F49CB" w:rsidRPr="000F49CB" w:rsidRDefault="000F49CB" w:rsidP="000F4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9CB" w:rsidRPr="000F49CB" w:rsidRDefault="000F49CB" w:rsidP="000F49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Действует в течение </w:t>
      </w:r>
      <w:r w:rsidR="009912C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 года на основании утверждённого плана работы.</w:t>
      </w:r>
    </w:p>
    <w:p w:rsidR="000F49CB" w:rsidRPr="009912C0" w:rsidRDefault="000F49CB" w:rsidP="009912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Обсуждает выполнение действующих (новых) федеральных и региональных, районных </w:t>
      </w:r>
      <w:r w:rsidRPr="009912C0">
        <w:rPr>
          <w:rFonts w:ascii="Times New Roman" w:eastAsia="Times New Roman" w:hAnsi="Times New Roman" w:cs="Times New Roman"/>
          <w:sz w:val="24"/>
          <w:szCs w:val="24"/>
        </w:rPr>
        <w:t>нормативных документов по питанию детей.</w:t>
      </w:r>
    </w:p>
    <w:p w:rsidR="000F49CB" w:rsidRPr="000F49CB" w:rsidRDefault="000F49CB" w:rsidP="000F4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Готовит проекты документов детского сада по питанию детей.</w:t>
      </w:r>
    </w:p>
    <w:p w:rsidR="000F49CB" w:rsidRPr="000F49CB" w:rsidRDefault="000F49CB" w:rsidP="000F4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Участвует в составлении плана работы Совета по питанию на 1 год.</w:t>
      </w:r>
    </w:p>
    <w:p w:rsidR="000F49CB" w:rsidRPr="000F49CB" w:rsidRDefault="000F49CB" w:rsidP="000F4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всесторонние вопросы снабжения продуктами питания детского сада, их хранения и организации питания детей (обеспечение данной работы всеми категориями сотрудников: старшей медсестрой, кладовщиком, воспитателями, младшими воспитателями, работниками пищеблока). </w:t>
      </w:r>
    </w:p>
    <w:p w:rsidR="000F49CB" w:rsidRPr="000F49CB" w:rsidRDefault="000F49CB" w:rsidP="000F4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Утверждает и обеспечивает систему ежедневного контроля над организацией питания в детском саду:</w:t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осуществляет: </w:t>
      </w:r>
      <w:proofErr w:type="gramStart"/>
      <w:r w:rsidRPr="000F49C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санитарно – гигиенических норм при транспортировке, доставке и разгрузке продуктов питания;</w:t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проверяет на пригодность складские и другие помещения, предназначенные для хранения продуктов питания, а также соблюдения правил и условий их хранения;</w:t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следит ежедневно за правильностью составления меню-раскладок;</w:t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контролирует организацию работы на пищеблоке;</w:t>
      </w:r>
      <w:r w:rsidRPr="000F49CB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осуществляет: </w:t>
      </w:r>
      <w:proofErr w:type="gramStart"/>
      <w:r w:rsidRPr="000F49C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 сроками реализации продуктов питания и качества приготовления пищи;</w:t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следит за соблюдением правил личной гигиены работниками пищеблока;</w:t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периодически присутствует при закладке основных продуктов, проверяет выход блюд;</w:t>
      </w:r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9CB">
        <w:rPr>
          <w:rFonts w:ascii="Times New Roman" w:eastAsia="Times New Roman" w:hAnsi="Times New Roman" w:cs="Times New Roman"/>
          <w:sz w:val="24"/>
          <w:szCs w:val="24"/>
        </w:rPr>
        <w:t>проводит органолептическую оценку готовой пищи, т.е. определяет ее цвет, запах, вкус, консистенцию, жесткость, сочность и т.д.;</w:t>
      </w:r>
      <w:proofErr w:type="gramEnd"/>
    </w:p>
    <w:p w:rsidR="000F49CB" w:rsidRPr="000F49CB" w:rsidRDefault="000F49CB" w:rsidP="000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проверяет соответствие объемов приготовленного питания объему разовых порций и количеству детей.</w:t>
      </w:r>
    </w:p>
    <w:p w:rsidR="000F49CB" w:rsidRPr="009912C0" w:rsidRDefault="000F49CB" w:rsidP="009912C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Изучает лучший опыт организации питания детей на группах и обеспечивает его </w:t>
      </w:r>
      <w:r w:rsidRPr="009912C0">
        <w:rPr>
          <w:rFonts w:ascii="Times New Roman" w:eastAsia="Times New Roman" w:hAnsi="Times New Roman" w:cs="Times New Roman"/>
          <w:sz w:val="24"/>
          <w:szCs w:val="24"/>
        </w:rPr>
        <w:t>распространение.</w:t>
      </w:r>
    </w:p>
    <w:p w:rsidR="000F49CB" w:rsidRPr="000F49CB" w:rsidRDefault="009912C0" w:rsidP="009912C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>Изучает мнение родителей о состоянии питания детей в детском саду.</w:t>
      </w:r>
    </w:p>
    <w:p w:rsidR="000F49CB" w:rsidRPr="000F49CB" w:rsidRDefault="009912C0" w:rsidP="009912C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>Участвует в рассмотрении обращений, жалоб родителей на организацию питания детей.</w:t>
      </w:r>
    </w:p>
    <w:p w:rsidR="000F49CB" w:rsidRPr="009912C0" w:rsidRDefault="009912C0" w:rsidP="009912C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информирование, консультирование работников пищеблока, воспитателей, </w:t>
      </w:r>
      <w:r w:rsidR="000F49CB" w:rsidRPr="009912C0">
        <w:rPr>
          <w:rFonts w:ascii="Times New Roman" w:eastAsia="Times New Roman" w:hAnsi="Times New Roman" w:cs="Times New Roman"/>
          <w:sz w:val="24"/>
          <w:szCs w:val="24"/>
        </w:rPr>
        <w:t>младших воспитателей по вопросам питания воспитанников.</w:t>
      </w:r>
    </w:p>
    <w:p w:rsidR="000F49CB" w:rsidRPr="000F49CB" w:rsidRDefault="009912C0" w:rsidP="009912C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>Ежегодно анализирует, разрабатывает и утверждает десятидневные меню, вносит (при необходимости) коррективы в их содержание.</w:t>
      </w:r>
    </w:p>
    <w:p w:rsidR="000F49CB" w:rsidRPr="000F49CB" w:rsidRDefault="009912C0" w:rsidP="009912C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>Анализирует качество ведения документации детского сада по питанию.</w:t>
      </w:r>
    </w:p>
    <w:p w:rsidR="000F49CB" w:rsidRPr="000F49CB" w:rsidRDefault="009912C0" w:rsidP="009912C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>Обобщает лучшие тенденции детского сада по организации питания детей.</w:t>
      </w:r>
    </w:p>
    <w:p w:rsidR="000F49CB" w:rsidRPr="000F49CB" w:rsidRDefault="009912C0" w:rsidP="009912C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14.</w:t>
      </w:r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 xml:space="preserve">Оперативно рассматривает акты и материалы проверок ТО ТУ </w:t>
      </w:r>
      <w:proofErr w:type="spellStart"/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0F49CB" w:rsidRPr="000F49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49CB" w:rsidRPr="000F49CB" w:rsidRDefault="000F49CB" w:rsidP="000F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F49CB" w:rsidRPr="000F49CB" w:rsidRDefault="000F49CB" w:rsidP="000F49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Совета по питанию</w:t>
      </w:r>
    </w:p>
    <w:p w:rsidR="000F49CB" w:rsidRPr="000F49CB" w:rsidRDefault="000F49CB" w:rsidP="000F4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9CB" w:rsidRPr="000F49CB" w:rsidRDefault="000F49CB" w:rsidP="000F4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В состав Совета по питанию входят:</w:t>
      </w:r>
    </w:p>
    <w:p w:rsidR="000F49CB" w:rsidRPr="000F49CB" w:rsidRDefault="000F49CB" w:rsidP="000F4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председатель – заведующий детским садом</w:t>
      </w:r>
    </w:p>
    <w:p w:rsidR="000F49CB" w:rsidRPr="000F49CB" w:rsidRDefault="000F49CB" w:rsidP="000F4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– старшая медсестра</w:t>
      </w:r>
    </w:p>
    <w:p w:rsidR="000F49CB" w:rsidRPr="000F49CB" w:rsidRDefault="000F49CB" w:rsidP="000F4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члены Совета: кладовщик, повар, председатель профсоюзного комитета, представители родительской общественности детского сада</w:t>
      </w:r>
    </w:p>
    <w:p w:rsidR="000F49CB" w:rsidRPr="000F49CB" w:rsidRDefault="000F49CB" w:rsidP="000F4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Ежегодно персональный состав Совета по питанию утверждается приказом заведующего детским садом на </w:t>
      </w:r>
      <w:r w:rsidR="004D43CF">
        <w:rPr>
          <w:rFonts w:ascii="Times New Roman" w:eastAsia="Times New Roman" w:hAnsi="Times New Roman" w:cs="Times New Roman"/>
          <w:sz w:val="24"/>
          <w:szCs w:val="24"/>
        </w:rPr>
        <w:t xml:space="preserve">календарный </w:t>
      </w: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F49CB" w:rsidRPr="000F49CB" w:rsidRDefault="000F49CB" w:rsidP="000F4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На заседания Совета по питанию могут приглашаться представители Учредителя, амбулатории, органов </w:t>
      </w:r>
      <w:proofErr w:type="spellStart"/>
      <w:r w:rsidRPr="000F49CB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0F49CB">
        <w:rPr>
          <w:rFonts w:ascii="Times New Roman" w:eastAsia="Times New Roman" w:hAnsi="Times New Roman" w:cs="Times New Roman"/>
          <w:sz w:val="24"/>
          <w:szCs w:val="24"/>
        </w:rPr>
        <w:t>, родители воспитанников детского сада.</w:t>
      </w:r>
    </w:p>
    <w:p w:rsidR="000F49CB" w:rsidRPr="000F49CB" w:rsidRDefault="000F49CB" w:rsidP="000F4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49CB" w:rsidRPr="000F49CB" w:rsidRDefault="000F49CB" w:rsidP="000F49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Совета по питанию</w:t>
      </w:r>
    </w:p>
    <w:p w:rsidR="000F49CB" w:rsidRPr="000F49CB" w:rsidRDefault="000F49CB" w:rsidP="000F49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Заседание Совета по питанию созывается 3 раза в год, в случаях необходимости могут проводиться внеочередные заседания.</w:t>
      </w:r>
    </w:p>
    <w:p w:rsidR="000F49CB" w:rsidRPr="000F49CB" w:rsidRDefault="000F49CB" w:rsidP="000F49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Совет по питанию, при необходимости, принимает решения по рассматриваемым вопросам с указанием сроков выполнения и ответственных, организует работу по выполнению принятых решений.</w:t>
      </w:r>
    </w:p>
    <w:p w:rsidR="000F49CB" w:rsidRPr="000F49CB" w:rsidRDefault="000F49CB" w:rsidP="000F49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На очередных заседаниях Совета по питанию председатель докладывает о выполнении принятых решений.</w:t>
      </w:r>
    </w:p>
    <w:p w:rsidR="009912C0" w:rsidRDefault="000F49CB" w:rsidP="009912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Члены Совета по питанию имеют право выносить на рассмотрение вопросы, связанные с улучшением работы по организации питания детей.</w:t>
      </w:r>
    </w:p>
    <w:p w:rsidR="000F49CB" w:rsidRPr="009912C0" w:rsidRDefault="000F49CB" w:rsidP="009912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2C0">
        <w:rPr>
          <w:rFonts w:ascii="Times New Roman" w:eastAsia="Times New Roman" w:hAnsi="Times New Roman" w:cs="Times New Roman"/>
          <w:sz w:val="24"/>
          <w:szCs w:val="24"/>
        </w:rPr>
        <w:t xml:space="preserve"> Каждый член Совета по питанию обязан посещать все его заседания, активно участвовать в его подготовке и работе, своевременно и полностью выполнять принятые решения, </w:t>
      </w:r>
      <w:proofErr w:type="gramStart"/>
      <w:r w:rsidRPr="009912C0">
        <w:rPr>
          <w:rFonts w:ascii="Times New Roman" w:eastAsia="Times New Roman" w:hAnsi="Times New Roman" w:cs="Times New Roman"/>
          <w:sz w:val="24"/>
          <w:szCs w:val="24"/>
        </w:rPr>
        <w:t>отчитываться о</w:t>
      </w:r>
      <w:proofErr w:type="gramEnd"/>
      <w:r w:rsidRPr="009912C0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на заседаниях, совещаниях и т.д.</w:t>
      </w:r>
      <w:r w:rsidRPr="009912C0">
        <w:rPr>
          <w:rFonts w:ascii="Times New Roman" w:eastAsia="Times New Roman" w:hAnsi="Times New Roman" w:cs="Times New Roman"/>
          <w:sz w:val="24"/>
          <w:szCs w:val="24"/>
        </w:rPr>
        <w:br/>
      </w:r>
      <w:r w:rsidRPr="009912C0">
        <w:rPr>
          <w:rFonts w:ascii="Times New Roman" w:eastAsia="Times New Roman" w:hAnsi="Times New Roman" w:cs="Times New Roman"/>
          <w:sz w:val="24"/>
          <w:szCs w:val="24"/>
        </w:rPr>
        <w:br/>
      </w:r>
      <w:r w:rsidRPr="009912C0">
        <w:rPr>
          <w:rFonts w:ascii="Times New Roman" w:eastAsia="Times New Roman" w:hAnsi="Times New Roman" w:cs="Times New Roman"/>
          <w:sz w:val="24"/>
          <w:szCs w:val="24"/>
        </w:rPr>
        <w:br/>
      </w:r>
      <w:r w:rsidRPr="009912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 Оценка организации питания в детском саду. </w:t>
      </w:r>
      <w:r w:rsidRPr="009912C0">
        <w:rPr>
          <w:rFonts w:ascii="Times New Roman" w:eastAsia="Times New Roman" w:hAnsi="Times New Roman" w:cs="Times New Roman"/>
          <w:sz w:val="24"/>
          <w:szCs w:val="24"/>
        </w:rPr>
        <w:br/>
      </w:r>
      <w:r w:rsidRPr="009912C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F49CB" w:rsidRPr="000F49CB" w:rsidRDefault="000F49CB" w:rsidP="000F49C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выхода блюд, их качества отражаются в </w:t>
      </w:r>
      <w:proofErr w:type="spellStart"/>
      <w:r w:rsidRPr="000F49CB">
        <w:rPr>
          <w:rFonts w:ascii="Times New Roman" w:eastAsia="Times New Roman" w:hAnsi="Times New Roman" w:cs="Times New Roman"/>
          <w:sz w:val="24"/>
          <w:szCs w:val="24"/>
        </w:rPr>
        <w:t>бракеражном</w:t>
      </w:r>
      <w:proofErr w:type="spellEnd"/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 журнале. В случае выявления каких либо нарушений, замечаний члены Совета по питанию вправе приостановить выдачу готовой пищи на группы до принятия необходимых мер по устранению замечаний.</w:t>
      </w:r>
    </w:p>
    <w:p w:rsidR="000F49CB" w:rsidRPr="000F49CB" w:rsidRDefault="000F49CB" w:rsidP="000F49C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Замечания и нарушения, установленные в организации питания детей, заносятся в </w:t>
      </w:r>
      <w:proofErr w:type="spellStart"/>
      <w:r w:rsidRPr="000F49CB">
        <w:rPr>
          <w:rFonts w:ascii="Times New Roman" w:eastAsia="Times New Roman" w:hAnsi="Times New Roman" w:cs="Times New Roman"/>
          <w:sz w:val="24"/>
          <w:szCs w:val="24"/>
        </w:rPr>
        <w:t>бракеражный</w:t>
      </w:r>
      <w:proofErr w:type="spellEnd"/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 журнал.</w:t>
      </w:r>
    </w:p>
    <w:p w:rsidR="000F49CB" w:rsidRPr="000F49CB" w:rsidRDefault="000F49CB" w:rsidP="000F49C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 детского сада при установлении доплат к должностным окладам работников вправе учитывать данные критерии оценки в организации питания.</w:t>
      </w:r>
    </w:p>
    <w:p w:rsidR="000F49CB" w:rsidRPr="000F49CB" w:rsidRDefault="000F49CB" w:rsidP="000F49C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> Администрация детского сада обязана принимать меры к устранению выявленных нарушений и замечаний.</w:t>
      </w:r>
    </w:p>
    <w:p w:rsidR="000F49CB" w:rsidRPr="000F49CB" w:rsidRDefault="000F49CB" w:rsidP="000F49C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Делопроизводство Совета по питанию.</w:t>
      </w:r>
    </w:p>
    <w:p w:rsidR="000F49CB" w:rsidRPr="000F49CB" w:rsidRDefault="000F49CB" w:rsidP="000F4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49CB" w:rsidRPr="000F49CB" w:rsidRDefault="000F49CB" w:rsidP="009912C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br/>
        <w:t>Совет по питанию избирает из своего состава секретаря для ведения протокола (сроком на 1 год).</w:t>
      </w:r>
    </w:p>
    <w:p w:rsidR="000F49CB" w:rsidRPr="000F49CB" w:rsidRDefault="000F49CB" w:rsidP="000F49C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Протоколы заседаний оформляются и подписываются председателем и секретарём Совета по питанию. </w:t>
      </w:r>
    </w:p>
    <w:p w:rsidR="000F49CB" w:rsidRPr="000F49CB" w:rsidRDefault="000F49CB" w:rsidP="000F49C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CB">
        <w:rPr>
          <w:rFonts w:ascii="Times New Roman" w:eastAsia="Times New Roman" w:hAnsi="Times New Roman" w:cs="Times New Roman"/>
          <w:sz w:val="24"/>
          <w:szCs w:val="24"/>
        </w:rPr>
        <w:t xml:space="preserve">Протоколы Совета по питанию хранятся у заведующего детским садом. </w:t>
      </w:r>
    </w:p>
    <w:p w:rsidR="000C25EB" w:rsidRPr="000C25EB" w:rsidRDefault="000C25EB" w:rsidP="000C25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5EB">
        <w:rPr>
          <w:rFonts w:ascii="Verdana" w:eastAsia="Times New Roman" w:hAnsi="Verdana" w:cs="Times New Roman"/>
          <w:b/>
          <w:bCs/>
          <w:color w:val="000080"/>
          <w:sz w:val="20"/>
        </w:rPr>
        <w:t> </w:t>
      </w:r>
    </w:p>
    <w:p w:rsidR="00D17FAB" w:rsidRDefault="00D17FAB"/>
    <w:sectPr w:rsidR="00D17FAB" w:rsidSect="006C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DB"/>
    <w:multiLevelType w:val="multilevel"/>
    <w:tmpl w:val="DF5A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75228"/>
    <w:multiLevelType w:val="multilevel"/>
    <w:tmpl w:val="1B107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C5B37"/>
    <w:multiLevelType w:val="multilevel"/>
    <w:tmpl w:val="038E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C5ECC"/>
    <w:multiLevelType w:val="multilevel"/>
    <w:tmpl w:val="06684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92B03"/>
    <w:multiLevelType w:val="multilevel"/>
    <w:tmpl w:val="A8AC5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420C8"/>
    <w:multiLevelType w:val="multilevel"/>
    <w:tmpl w:val="80CA4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E3542"/>
    <w:multiLevelType w:val="multilevel"/>
    <w:tmpl w:val="A0A0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C0E6B"/>
    <w:multiLevelType w:val="multilevel"/>
    <w:tmpl w:val="800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244A6"/>
    <w:multiLevelType w:val="multilevel"/>
    <w:tmpl w:val="A7B8D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A3F49"/>
    <w:multiLevelType w:val="multilevel"/>
    <w:tmpl w:val="4EA0B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EC7814"/>
    <w:multiLevelType w:val="multilevel"/>
    <w:tmpl w:val="BC4C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A2FE1"/>
    <w:multiLevelType w:val="multilevel"/>
    <w:tmpl w:val="EBF253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D262D"/>
    <w:multiLevelType w:val="multilevel"/>
    <w:tmpl w:val="6E204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B25D1"/>
    <w:multiLevelType w:val="multilevel"/>
    <w:tmpl w:val="048E2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B249E"/>
    <w:multiLevelType w:val="multilevel"/>
    <w:tmpl w:val="080C2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55304"/>
    <w:multiLevelType w:val="multilevel"/>
    <w:tmpl w:val="119A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723F1"/>
    <w:multiLevelType w:val="multilevel"/>
    <w:tmpl w:val="3BA0B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6C163B"/>
    <w:multiLevelType w:val="multilevel"/>
    <w:tmpl w:val="2F7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5873E0"/>
    <w:multiLevelType w:val="multilevel"/>
    <w:tmpl w:val="2F08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37D12"/>
    <w:multiLevelType w:val="multilevel"/>
    <w:tmpl w:val="C53E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06C5B"/>
    <w:multiLevelType w:val="multilevel"/>
    <w:tmpl w:val="6E28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9"/>
  </w:num>
  <w:num w:numId="5">
    <w:abstractNumId w:val="4"/>
  </w:num>
  <w:num w:numId="6">
    <w:abstractNumId w:val="18"/>
  </w:num>
  <w:num w:numId="7">
    <w:abstractNumId w:val="3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7"/>
  </w:num>
  <w:num w:numId="16">
    <w:abstractNumId w:val="14"/>
  </w:num>
  <w:num w:numId="17">
    <w:abstractNumId w:val="13"/>
  </w:num>
  <w:num w:numId="18">
    <w:abstractNumId w:val="0"/>
  </w:num>
  <w:num w:numId="19">
    <w:abstractNumId w:val="17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5EB"/>
    <w:rsid w:val="00094AD7"/>
    <w:rsid w:val="000C25EB"/>
    <w:rsid w:val="000F49CB"/>
    <w:rsid w:val="001F7E6B"/>
    <w:rsid w:val="0034211C"/>
    <w:rsid w:val="004D43CF"/>
    <w:rsid w:val="006C7F63"/>
    <w:rsid w:val="008F620B"/>
    <w:rsid w:val="009912C0"/>
    <w:rsid w:val="00D17FAB"/>
    <w:rsid w:val="00F5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63"/>
  </w:style>
  <w:style w:type="paragraph" w:styleId="3">
    <w:name w:val="heading 3"/>
    <w:basedOn w:val="a"/>
    <w:link w:val="30"/>
    <w:uiPriority w:val="9"/>
    <w:qFormat/>
    <w:rsid w:val="000C2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25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25EB"/>
    <w:rPr>
      <w:color w:val="0000FF"/>
      <w:u w:val="single"/>
    </w:rPr>
  </w:style>
  <w:style w:type="character" w:styleId="a5">
    <w:name w:val="Strong"/>
    <w:basedOn w:val="a0"/>
    <w:uiPriority w:val="22"/>
    <w:qFormat/>
    <w:rsid w:val="000C25EB"/>
    <w:rPr>
      <w:b/>
      <w:bCs/>
    </w:rPr>
  </w:style>
  <w:style w:type="paragraph" w:customStyle="1" w:styleId="a6">
    <w:name w:val="a"/>
    <w:basedOn w:val="a"/>
    <w:rsid w:val="000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0C25EB"/>
  </w:style>
  <w:style w:type="paragraph" w:customStyle="1" w:styleId="style5">
    <w:name w:val="style5"/>
    <w:basedOn w:val="a"/>
    <w:rsid w:val="000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0C25EB"/>
  </w:style>
  <w:style w:type="character" w:customStyle="1" w:styleId="butback">
    <w:name w:val="butback"/>
    <w:basedOn w:val="a0"/>
    <w:rsid w:val="000F49CB"/>
  </w:style>
  <w:style w:type="character" w:customStyle="1" w:styleId="submenu-table">
    <w:name w:val="submenu-table"/>
    <w:basedOn w:val="a0"/>
    <w:rsid w:val="000F4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2015-03-31T12:29:00Z</cp:lastPrinted>
  <dcterms:created xsi:type="dcterms:W3CDTF">2015-03-31T08:54:00Z</dcterms:created>
  <dcterms:modified xsi:type="dcterms:W3CDTF">2015-03-31T12:32:00Z</dcterms:modified>
</cp:coreProperties>
</file>