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jc w:val="center"/>
        <w:rPr>
          <w:sz w:val="28"/>
          <w:szCs w:val="28"/>
        </w:rPr>
      </w:pPr>
      <w:r w:rsidRPr="00AB5965">
        <w:rPr>
          <w:b/>
          <w:bCs/>
          <w:sz w:val="28"/>
          <w:szCs w:val="28"/>
          <w:u w:val="single"/>
        </w:rPr>
        <w:t>Консультация для родителей «Капризы и упрямство»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AB5965">
        <w:rPr>
          <w:sz w:val="28"/>
          <w:szCs w:val="28"/>
        </w:rPr>
        <w:t>с</w:t>
      </w:r>
      <w:proofErr w:type="gramEnd"/>
      <w:r w:rsidRPr="00AB5965">
        <w:rPr>
          <w:sz w:val="28"/>
          <w:szCs w:val="28"/>
        </w:rPr>
        <w:t>:</w:t>
      </w:r>
    </w:p>
    <w:p w:rsidR="009F4559" w:rsidRPr="00AB5965" w:rsidRDefault="009F4559" w:rsidP="009F4559">
      <w:pPr>
        <w:pStyle w:val="a3"/>
        <w:numPr>
          <w:ilvl w:val="0"/>
          <w:numId w:val="1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Непослушанием, выражающемся в непослушании и озорстве</w:t>
      </w:r>
    </w:p>
    <w:p w:rsidR="009F4559" w:rsidRPr="00AB5965" w:rsidRDefault="009F4559" w:rsidP="009F4559">
      <w:pPr>
        <w:pStyle w:val="a3"/>
        <w:numPr>
          <w:ilvl w:val="0"/>
          <w:numId w:val="1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Детским негативизмом, т.е. непринятием чего-либо без определённых причин.</w:t>
      </w:r>
    </w:p>
    <w:p w:rsidR="009F4559" w:rsidRPr="00AB5965" w:rsidRDefault="009F4559" w:rsidP="009F4559">
      <w:pPr>
        <w:pStyle w:val="a3"/>
        <w:numPr>
          <w:ilvl w:val="0"/>
          <w:numId w:val="1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Своеволием</w:t>
      </w:r>
    </w:p>
    <w:p w:rsidR="009F4559" w:rsidRPr="00AB5965" w:rsidRDefault="009F4559" w:rsidP="009F4559">
      <w:pPr>
        <w:pStyle w:val="a3"/>
        <w:numPr>
          <w:ilvl w:val="0"/>
          <w:numId w:val="1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Недисциплинированностью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 xml:space="preserve">Все </w:t>
      </w:r>
      <w:proofErr w:type="gramStart"/>
      <w:r w:rsidRPr="00AB5965">
        <w:rPr>
          <w:sz w:val="28"/>
          <w:szCs w:val="28"/>
        </w:rPr>
        <w:t>выше перечисленные</w:t>
      </w:r>
      <w:proofErr w:type="gramEnd"/>
      <w:r w:rsidRPr="00AB5965">
        <w:rPr>
          <w:sz w:val="28"/>
          <w:szCs w:val="28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t>УПРЯМСТВО – </w:t>
      </w:r>
      <w:r w:rsidRPr="00AB5965">
        <w:rPr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t>Проявления упрямства:</w:t>
      </w:r>
    </w:p>
    <w:p w:rsidR="009F4559" w:rsidRPr="00AB5965" w:rsidRDefault="009F4559" w:rsidP="009F4559">
      <w:pPr>
        <w:pStyle w:val="a3"/>
        <w:numPr>
          <w:ilvl w:val="0"/>
          <w:numId w:val="2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F4559" w:rsidRPr="00AB5965" w:rsidRDefault="009F4559" w:rsidP="009F4559">
      <w:pPr>
        <w:pStyle w:val="a3"/>
        <w:numPr>
          <w:ilvl w:val="0"/>
          <w:numId w:val="2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AB5965">
        <w:rPr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lastRenderedPageBreak/>
        <w:t>КАПРИЗЫ - </w:t>
      </w:r>
      <w:r w:rsidRPr="00AB5965">
        <w:rPr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t>Проявления капризов:</w:t>
      </w:r>
    </w:p>
    <w:p w:rsidR="009F4559" w:rsidRPr="00AB5965" w:rsidRDefault="009F4559" w:rsidP="009F4559">
      <w:pPr>
        <w:pStyle w:val="a3"/>
        <w:numPr>
          <w:ilvl w:val="0"/>
          <w:numId w:val="3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F4559" w:rsidRPr="00AB5965" w:rsidRDefault="009F4559" w:rsidP="009F4559">
      <w:pPr>
        <w:pStyle w:val="a3"/>
        <w:numPr>
          <w:ilvl w:val="0"/>
          <w:numId w:val="3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 недовольстве, раздражительности, плаче.</w:t>
      </w:r>
    </w:p>
    <w:p w:rsidR="009F4559" w:rsidRPr="00AB5965" w:rsidRDefault="009F4559" w:rsidP="009F4559">
      <w:pPr>
        <w:pStyle w:val="a3"/>
        <w:numPr>
          <w:ilvl w:val="0"/>
          <w:numId w:val="3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 двигательном перевозбуждении.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>Развитию капризов способствует неокрепшая нервная система.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Период упрямства и капризности начинается примерно с 18 месяцев.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Как правило, эта фаза заканчивается к 3,5- 4 годам. Случайные приступы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 xml:space="preserve">упрямства в </w:t>
      </w:r>
      <w:proofErr w:type="gramStart"/>
      <w:r w:rsidRPr="00AB5965">
        <w:rPr>
          <w:sz w:val="28"/>
          <w:szCs w:val="28"/>
        </w:rPr>
        <w:t>более старшем</w:t>
      </w:r>
      <w:proofErr w:type="gramEnd"/>
      <w:r w:rsidRPr="00AB5965">
        <w:rPr>
          <w:sz w:val="28"/>
          <w:szCs w:val="28"/>
        </w:rPr>
        <w:t xml:space="preserve"> возрасте – тоже вещь вполне нормальная.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Пик упрямства приходится на 2,5- 3 года жизни.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Мальчики упрямятся сильнее, чем девочки.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Девочки капризничают чаще, чем мальчики.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9F4559" w:rsidRPr="00AB5965" w:rsidRDefault="009F4559" w:rsidP="009F4559">
      <w:pPr>
        <w:pStyle w:val="a3"/>
        <w:numPr>
          <w:ilvl w:val="0"/>
          <w:numId w:val="4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lastRenderedPageBreak/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AB5965">
        <w:rPr>
          <w:sz w:val="28"/>
          <w:szCs w:val="28"/>
        </w:rPr>
        <w:t>ай-яй-яй</w:t>
      </w:r>
      <w:proofErr w:type="spellEnd"/>
      <w:r w:rsidRPr="00AB5965">
        <w:rPr>
          <w:sz w:val="28"/>
          <w:szCs w:val="28"/>
        </w:rPr>
        <w:t>!". Ребёнку только этого и нужно.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Спокойный тон общения, без раздражительности.</w:t>
      </w:r>
    </w:p>
    <w:p w:rsidR="009F4559" w:rsidRPr="00AB5965" w:rsidRDefault="009F4559" w:rsidP="009F4559">
      <w:pPr>
        <w:pStyle w:val="a3"/>
        <w:numPr>
          <w:ilvl w:val="0"/>
          <w:numId w:val="5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AB5965">
        <w:rPr>
          <w:sz w:val="28"/>
          <w:szCs w:val="28"/>
        </w:rPr>
        <w:t>гуманизации</w:t>
      </w:r>
      <w:proofErr w:type="spellEnd"/>
      <w:r w:rsidRPr="00AB5965">
        <w:rPr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t>1. НЕЛЬЗЯ ХВАЛИТЬ ЗА ТО, ЧТО:</w:t>
      </w:r>
    </w:p>
    <w:p w:rsidR="009F4559" w:rsidRPr="00AB5965" w:rsidRDefault="009F4559" w:rsidP="009F4559">
      <w:pPr>
        <w:pStyle w:val="a3"/>
        <w:numPr>
          <w:ilvl w:val="0"/>
          <w:numId w:val="6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достигнуто не своим трудом.</w:t>
      </w:r>
    </w:p>
    <w:p w:rsidR="009F4559" w:rsidRPr="00AB5965" w:rsidRDefault="009F4559" w:rsidP="009F4559">
      <w:pPr>
        <w:pStyle w:val="a3"/>
        <w:numPr>
          <w:ilvl w:val="0"/>
          <w:numId w:val="6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не подлежит похвале (красота, сила, ловкость, ум).</w:t>
      </w:r>
    </w:p>
    <w:p w:rsidR="009F4559" w:rsidRPr="00AB5965" w:rsidRDefault="009F4559" w:rsidP="009F4559">
      <w:pPr>
        <w:pStyle w:val="a3"/>
        <w:numPr>
          <w:ilvl w:val="0"/>
          <w:numId w:val="6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из жалости или желания понравиться.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b/>
          <w:bCs/>
          <w:sz w:val="28"/>
          <w:szCs w:val="28"/>
        </w:rPr>
        <w:t>2. НАДО ХВАЛИТЬ:</w:t>
      </w:r>
    </w:p>
    <w:p w:rsidR="009F4559" w:rsidRPr="00AB5965" w:rsidRDefault="009F4559" w:rsidP="009F4559">
      <w:pPr>
        <w:pStyle w:val="a3"/>
        <w:numPr>
          <w:ilvl w:val="0"/>
          <w:numId w:val="7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за поступок, за свершившееся действие.</w:t>
      </w:r>
    </w:p>
    <w:p w:rsidR="009F4559" w:rsidRPr="00AB5965" w:rsidRDefault="009F4559" w:rsidP="009F4559">
      <w:pPr>
        <w:pStyle w:val="a3"/>
        <w:numPr>
          <w:ilvl w:val="0"/>
          <w:numId w:val="7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proofErr w:type="gramStart"/>
      <w:r w:rsidRPr="00AB5965">
        <w:rPr>
          <w:sz w:val="28"/>
          <w:szCs w:val="28"/>
        </w:rPr>
        <w:t>н</w:t>
      </w:r>
      <w:proofErr w:type="gramEnd"/>
      <w:r w:rsidRPr="00AB5965">
        <w:rPr>
          <w:sz w:val="28"/>
          <w:szCs w:val="28"/>
        </w:rPr>
        <w:t>ачинать сотрудничать с ребёнком всегда с похвалы, одобрения.</w:t>
      </w:r>
    </w:p>
    <w:p w:rsidR="009F4559" w:rsidRPr="00AB5965" w:rsidRDefault="009F4559" w:rsidP="009F4559">
      <w:pPr>
        <w:pStyle w:val="a3"/>
        <w:numPr>
          <w:ilvl w:val="0"/>
          <w:numId w:val="7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proofErr w:type="gramStart"/>
      <w:r w:rsidRPr="00AB5965">
        <w:rPr>
          <w:sz w:val="28"/>
          <w:szCs w:val="28"/>
        </w:rPr>
        <w:t>о</w:t>
      </w:r>
      <w:proofErr w:type="gramEnd"/>
      <w:r w:rsidRPr="00AB5965">
        <w:rPr>
          <w:sz w:val="28"/>
          <w:szCs w:val="28"/>
        </w:rPr>
        <w:t>чень важно похвалить ребёнка с утра, как можно раньше и на ночь тоже.</w:t>
      </w:r>
    </w:p>
    <w:p w:rsidR="009F4559" w:rsidRPr="00AB5965" w:rsidRDefault="009F4559" w:rsidP="009F4559">
      <w:pPr>
        <w:pStyle w:val="a3"/>
        <w:numPr>
          <w:ilvl w:val="0"/>
          <w:numId w:val="7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уметь хвалить не хваля (</w:t>
      </w:r>
      <w:r w:rsidRPr="00AB5965">
        <w:rPr>
          <w:b/>
          <w:bCs/>
          <w:sz w:val="28"/>
          <w:szCs w:val="28"/>
        </w:rPr>
        <w:t>пример:</w:t>
      </w:r>
      <w:r w:rsidRPr="00AB5965">
        <w:rPr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sz w:val="28"/>
          <w:szCs w:val="28"/>
        </w:rPr>
      </w:pPr>
      <w:r w:rsidRPr="00AB5965">
        <w:rPr>
          <w:sz w:val="28"/>
          <w:szCs w:val="28"/>
        </w:rPr>
        <w:t> </w:t>
      </w:r>
      <w:r w:rsidRPr="00AB5965">
        <w:rPr>
          <w:b/>
          <w:bCs/>
          <w:sz w:val="28"/>
          <w:szCs w:val="28"/>
        </w:rPr>
        <w:t>1. НЕЛЬЗЯ НАКАЗЫВАТЬ И РУГАТЬ КОГДА: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когда ребёнок ест, сразу после сна и перед сном.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sz w:val="28"/>
          <w:szCs w:val="28"/>
        </w:rPr>
      </w:pPr>
      <w:r w:rsidRPr="00AB5965">
        <w:rPr>
          <w:sz w:val="28"/>
          <w:szCs w:val="28"/>
        </w:rPr>
        <w:t>во всех случаях, когда что-то не получается (</w:t>
      </w:r>
      <w:r w:rsidRPr="00AB5965">
        <w:rPr>
          <w:b/>
          <w:bCs/>
          <w:sz w:val="28"/>
          <w:szCs w:val="28"/>
        </w:rPr>
        <w:t>пример: </w:t>
      </w:r>
      <w:r w:rsidRPr="00AB5965">
        <w:rPr>
          <w:sz w:val="28"/>
          <w:szCs w:val="28"/>
        </w:rPr>
        <w:t> когда вы торопитесь, а ребёнок не может завязать шнурки).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lastRenderedPageBreak/>
        <w:t>после физической или душевной травмы (</w:t>
      </w:r>
      <w:r w:rsidRPr="00AB5965">
        <w:rPr>
          <w:b/>
          <w:bCs/>
          <w:color w:val="464646"/>
          <w:sz w:val="28"/>
          <w:szCs w:val="28"/>
        </w:rPr>
        <w:t>пример:</w:t>
      </w:r>
      <w:r w:rsidRPr="00AB5965">
        <w:rPr>
          <w:color w:val="464646"/>
          <w:sz w:val="28"/>
          <w:szCs w:val="28"/>
        </w:rPr>
        <w:t> ребёнок упал, вы ругаете за это, считая, что он виноват).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когда внутренние мотивы его поступка вам не понятны.</w:t>
      </w:r>
    </w:p>
    <w:p w:rsidR="009F4559" w:rsidRPr="00AB5965" w:rsidRDefault="009F4559" w:rsidP="009F4559">
      <w:pPr>
        <w:pStyle w:val="a3"/>
        <w:numPr>
          <w:ilvl w:val="0"/>
          <w:numId w:val="8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когда вы сами не в себе.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color w:val="000000"/>
          <w:sz w:val="28"/>
          <w:szCs w:val="28"/>
        </w:rPr>
      </w:pPr>
      <w:r w:rsidRPr="00AB5965">
        <w:rPr>
          <w:b/>
          <w:bCs/>
          <w:color w:val="464646"/>
          <w:sz w:val="28"/>
          <w:szCs w:val="28"/>
        </w:rPr>
        <w:t>7 ПРАВИЛ НАКАЗАНИЯ: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наказание не должно вредить здоровью.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proofErr w:type="gramStart"/>
      <w:r w:rsidRPr="00AB5965">
        <w:rPr>
          <w:color w:val="464646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за 1 проступок – одно наказание (нельзя припоминать старые грехи).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лучше не наказывать, чем наказывать с опозданием.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надо наказывать и вскоре прощать.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F4559" w:rsidRPr="00AB5965" w:rsidRDefault="009F4559" w:rsidP="009F4559">
      <w:pPr>
        <w:pStyle w:val="a3"/>
        <w:numPr>
          <w:ilvl w:val="0"/>
          <w:numId w:val="9"/>
        </w:numPr>
        <w:spacing w:before="0" w:beforeAutospacing="0" w:after="167" w:afterAutospacing="0" w:line="274" w:lineRule="atLeast"/>
        <w:ind w:left="0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>ребёнок не должен бояться наказания.</w:t>
      </w:r>
    </w:p>
    <w:p w:rsidR="009F4559" w:rsidRPr="00AB5965" w:rsidRDefault="009F4559" w:rsidP="009F4559">
      <w:pPr>
        <w:pStyle w:val="a3"/>
        <w:spacing w:before="0" w:beforeAutospacing="0" w:after="167" w:afterAutospacing="0" w:line="274" w:lineRule="atLeast"/>
        <w:rPr>
          <w:color w:val="000000"/>
          <w:sz w:val="28"/>
          <w:szCs w:val="28"/>
        </w:rPr>
      </w:pPr>
      <w:r w:rsidRPr="00AB5965">
        <w:rPr>
          <w:color w:val="464646"/>
          <w:sz w:val="28"/>
          <w:szCs w:val="28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AB5965">
        <w:rPr>
          <w:color w:val="464646"/>
          <w:sz w:val="28"/>
          <w:szCs w:val="28"/>
        </w:rPr>
        <w:t>выше перечисленного</w:t>
      </w:r>
      <w:proofErr w:type="gramEnd"/>
      <w:r w:rsidRPr="00AB5965">
        <w:rPr>
          <w:color w:val="464646"/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p w:rsidR="00EE0EB1" w:rsidRPr="00AB5965" w:rsidRDefault="00EE0EB1">
      <w:pPr>
        <w:rPr>
          <w:rFonts w:ascii="Times New Roman" w:hAnsi="Times New Roman" w:cs="Times New Roman"/>
          <w:sz w:val="28"/>
          <w:szCs w:val="28"/>
        </w:rPr>
      </w:pPr>
    </w:p>
    <w:sectPr w:rsidR="00EE0EB1" w:rsidRPr="00AB5965" w:rsidSect="00EE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65D"/>
    <w:multiLevelType w:val="multilevel"/>
    <w:tmpl w:val="08C2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85168"/>
    <w:multiLevelType w:val="multilevel"/>
    <w:tmpl w:val="853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034AE"/>
    <w:multiLevelType w:val="multilevel"/>
    <w:tmpl w:val="7E4E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76E55"/>
    <w:multiLevelType w:val="multilevel"/>
    <w:tmpl w:val="12E2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360E0"/>
    <w:multiLevelType w:val="multilevel"/>
    <w:tmpl w:val="6964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7675E"/>
    <w:multiLevelType w:val="multilevel"/>
    <w:tmpl w:val="B238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E4463"/>
    <w:multiLevelType w:val="multilevel"/>
    <w:tmpl w:val="DE0C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A0104"/>
    <w:multiLevelType w:val="multilevel"/>
    <w:tmpl w:val="6DF0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839C2"/>
    <w:multiLevelType w:val="multilevel"/>
    <w:tmpl w:val="1DF0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4559"/>
    <w:rsid w:val="00477CF2"/>
    <w:rsid w:val="009F4559"/>
    <w:rsid w:val="00AB5965"/>
    <w:rsid w:val="00E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5604</Characters>
  <Application>Microsoft Office Word</Application>
  <DocSecurity>0</DocSecurity>
  <Lines>46</Lines>
  <Paragraphs>13</Paragraphs>
  <ScaleCrop>false</ScaleCrop>
  <Company>office 2007 rus ent: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2017-10-01T15:41:00Z</dcterms:created>
  <dcterms:modified xsi:type="dcterms:W3CDTF">2017-10-05T16:36:00Z</dcterms:modified>
</cp:coreProperties>
</file>