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C8" w:rsidRDefault="003A1EC8" w:rsidP="003A1E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Консультация для родителей.</w:t>
      </w:r>
    </w:p>
    <w:p w:rsidR="001512E3" w:rsidRPr="001512E3" w:rsidRDefault="003A1EC8" w:rsidP="003A1EC8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 </w:t>
      </w:r>
      <w:r w:rsidR="001512E3" w:rsidRPr="001512E3">
        <w:rPr>
          <w:b/>
          <w:sz w:val="44"/>
          <w:szCs w:val="44"/>
        </w:rPr>
        <w:t>Взаимодействие детского сада и семьи</w:t>
      </w:r>
    </w:p>
    <w:p w:rsidR="001512E3" w:rsidRPr="001512E3" w:rsidRDefault="001512E3" w:rsidP="003A1EC8">
      <w:pPr>
        <w:jc w:val="center"/>
        <w:rPr>
          <w:b/>
          <w:sz w:val="44"/>
          <w:szCs w:val="44"/>
        </w:rPr>
      </w:pPr>
      <w:r w:rsidRPr="001512E3">
        <w:rPr>
          <w:b/>
          <w:sz w:val="44"/>
          <w:szCs w:val="44"/>
        </w:rPr>
        <w:t>по развитию речи детей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 xml:space="preserve">Своевременное и полноценное формирование речи в дошкольном детстве –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его поведении, а также на его деятельности в различных ее формах. </w:t>
      </w:r>
      <w:proofErr w:type="gramStart"/>
      <w:r w:rsidRPr="001512E3">
        <w:rPr>
          <w:sz w:val="24"/>
          <w:szCs w:val="24"/>
        </w:rPr>
        <w:t>Важное значение</w:t>
      </w:r>
      <w:proofErr w:type="gramEnd"/>
      <w:r w:rsidRPr="001512E3">
        <w:rPr>
          <w:sz w:val="24"/>
          <w:szCs w:val="24"/>
        </w:rPr>
        <w:t xml:space="preserve"> имеет развитие всех сторон речи, особенно в период обучения грамоте (чтению и письму), так как письменная речь формируется на основе устной. К сожалению, многие речевые недостатки выявляются уже в школе, тормозя процесс обучения, так как именно они являются причинами </w:t>
      </w:r>
      <w:proofErr w:type="spellStart"/>
      <w:r w:rsidRPr="001512E3">
        <w:rPr>
          <w:sz w:val="24"/>
          <w:szCs w:val="24"/>
        </w:rPr>
        <w:t>дисграфии</w:t>
      </w:r>
      <w:proofErr w:type="spellEnd"/>
      <w:r w:rsidRPr="001512E3">
        <w:rPr>
          <w:sz w:val="24"/>
          <w:szCs w:val="24"/>
        </w:rPr>
        <w:t xml:space="preserve"> и </w:t>
      </w:r>
      <w:proofErr w:type="spellStart"/>
      <w:r w:rsidRPr="001512E3">
        <w:rPr>
          <w:sz w:val="24"/>
          <w:szCs w:val="24"/>
        </w:rPr>
        <w:t>дислексии</w:t>
      </w:r>
      <w:proofErr w:type="spellEnd"/>
      <w:r w:rsidRPr="001512E3">
        <w:rPr>
          <w:sz w:val="24"/>
          <w:szCs w:val="24"/>
        </w:rPr>
        <w:t>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Однако подобное согласованное взаимодействие не возникает сразу. Ему предшествует целенаправленная работа педагогов, в процессе которой родители эпизодически включаются в жизнь группы; приоб</w:t>
      </w:r>
      <w:r>
        <w:rPr>
          <w:sz w:val="24"/>
          <w:szCs w:val="24"/>
        </w:rPr>
        <w:t xml:space="preserve">щаются к проблемам своих детей. </w:t>
      </w:r>
      <w:r w:rsidRPr="001512E3">
        <w:rPr>
          <w:sz w:val="24"/>
          <w:szCs w:val="24"/>
        </w:rPr>
        <w:t>Родители, сталкиваясь с трудностями, возникающими при обучении их ребенка, естественно, расстраиваются, задают многочисленные вопросы: почему ребенок безграмотно пишет; пропускает буквы при письме и теряет целые слоги при чтении; не может применять на практике хорошо выуче</w:t>
      </w:r>
      <w:r>
        <w:rPr>
          <w:sz w:val="24"/>
          <w:szCs w:val="24"/>
        </w:rPr>
        <w:t xml:space="preserve">нные правила правописания. </w:t>
      </w:r>
      <w:r w:rsidRPr="001512E3">
        <w:rPr>
          <w:sz w:val="24"/>
          <w:szCs w:val="24"/>
        </w:rPr>
        <w:t>А ведь многие из них занимались своим ребенком, водили его в различные кружки, центры развития и вроде бы добились цели, которую перед собой ставили,— ребенок умеет читать и писать, поступил в ту школу, которую они выбрали для него. В чем же дело? Что было сделано не так? И что надо делать, чтобы избежать последствий неправильного речевого развития своего ребенка?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Существует много программ, нацеленных на решение проблем разностороннего развития ребенка совместными усилиями детского сада и семьи. Особое внимание в них отводится формированию речи.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Опыт работы по программе показал:</w:t>
      </w:r>
      <w:r>
        <w:rPr>
          <w:sz w:val="24"/>
          <w:szCs w:val="24"/>
        </w:rPr>
        <w:t xml:space="preserve"> </w:t>
      </w:r>
      <w:r w:rsidRPr="001512E3">
        <w:rPr>
          <w:sz w:val="24"/>
          <w:szCs w:val="24"/>
        </w:rPr>
        <w:t>взаимодействие детского сада и семьи – необходимое условие полноценного речевого развития дошкольников,</w:t>
      </w:r>
      <w:r>
        <w:rPr>
          <w:sz w:val="24"/>
          <w:szCs w:val="24"/>
        </w:rPr>
        <w:t xml:space="preserve"> </w:t>
      </w:r>
      <w:r w:rsidRPr="001512E3">
        <w:rPr>
          <w:sz w:val="24"/>
          <w:szCs w:val="24"/>
        </w:rPr>
        <w:t>так как наилучшие результаты отмечаются там, где педагоги (воспитатели, логопеды) и родители действуют согласованно.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Участие семьи в речевом развитии начинается с момента прихода ребенка в детский сад. Уже на этом этапе (и во время последующих встреч) родителей стараются убедить в том, что именно их роль в речевом развитии ребенка значима; что все усилия педагогов без их помощи будут недостаточны, а иногда и вовсе безрезультатны.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Для правильного и эффективного воздействия на формирование речи своего ребенка родителям необходимо учесть следующие моменты.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lastRenderedPageBreak/>
        <w:t>Следует реально оценить состояние здоровья ребенка. В последние годы резко увеличилось количество детей с различными отклонениями в развитии головного мозга, а при этом одной из первых страдает именно речь.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Если родителей что-то беспокоит в речевом развитии ребенка, не надо бояться обращаться за консультацией к специалистам.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В нашей стране обследование ребенка специалистами-логопедами проводится в основном тогда, когда ему исполняется 5 лет, а то и непосредственно перед самой школой. Этому есть свое объяснение. Известно, что становление речи завершается примерно к пяти (шести) годам. Получается, что, пока происходит развитие речи, практически никто не вмешивается в этот процесс, не бьет тревогу. Когда же речь устоялась (вместе с дефектами), специалисты принимаются за дело. Это нельзя признать правильным, особенно если учитывать состояние здоровья современных детей.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Многие исследователи в разные годы неоднократно подчеркивали: не надо ждать, когда закончится процесс развития речи ребенка, – необходимо оказывать ему разностороннюю помощь до завершения этого процесса, способствуя, таким образом, предупреждению возможных расстройств речи (возрастных и некоторых патологических).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Нельзя сводить проблему формирования речи к обучению грамоте (освоению навыков чтения и письма), так как развитие речи – сложный процесс, в котором освоение письменной формы является лишь составной частью.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 xml:space="preserve">Развитая речь в понимании многих родителей – это умение читать (и писать – хотя бы печатными буквами) как максимум и умение рассказывать </w:t>
      </w:r>
      <w:r w:rsidR="00741385">
        <w:rPr>
          <w:sz w:val="24"/>
          <w:szCs w:val="24"/>
        </w:rPr>
        <w:t>стихи</w:t>
      </w:r>
      <w:r w:rsidRPr="001512E3">
        <w:rPr>
          <w:sz w:val="24"/>
          <w:szCs w:val="24"/>
        </w:rPr>
        <w:t>. Поэтому они стремятся, как можно раньше научить своего ребенка читать и даже писать, при этом многие важные стороны развития ребенка остаются без должного внимания, а иногда вообще не учитываются, хотя давно известно, что умение ребенка читать и писать не является показателем его развития. Чтение и письмо – только необходимое средство, которым на определенном этапе ребенок овладевает для своего последующего полноценного развития. При этом чтение и письмо – сложные навыки, которые требуют от ребенка определенного уровня развития, в том числе и речевого. Известно, что качественно овладеть чтением и письмом невозможно без чистого звукопроизношения, без развитого речевого слуха и т. п. Овладение грамотой – не самоцель, это определенный этап речевого развития ребенка, который подразумевает серьезную предшествующую и последующую работу по речевому и языковому развитию детей.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 xml:space="preserve">Необходимо весьма осторожно относиться к раннему введению иностранных языков в жизнь ребенка. Если у него проблемы с родным языком или речь находится в стадии формирования, то не стоит усугублять его проблемы приобщением к другой языковой системе. Почему? Практически все языки по некоторым своим характеристикам вступают в противоречие друг с другом. Прежде </w:t>
      </w:r>
      <w:proofErr w:type="gramStart"/>
      <w:r w:rsidRPr="001512E3">
        <w:rPr>
          <w:sz w:val="24"/>
          <w:szCs w:val="24"/>
        </w:rPr>
        <w:t>всего</w:t>
      </w:r>
      <w:proofErr w:type="gramEnd"/>
      <w:r w:rsidRPr="001512E3">
        <w:rPr>
          <w:sz w:val="24"/>
          <w:szCs w:val="24"/>
        </w:rPr>
        <w:t xml:space="preserve"> это касается их фонематической (звуковой) стороны: любой язык имеет в своем арсенале звуки, которые характерны только для него, </w:t>
      </w:r>
      <w:r w:rsidRPr="001512E3">
        <w:rPr>
          <w:sz w:val="24"/>
          <w:szCs w:val="24"/>
        </w:rPr>
        <w:lastRenderedPageBreak/>
        <w:t>а обучение иностранному языку подразумевает постановку правильного звукопроизношения. Вот тут и начинаются трудности.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 xml:space="preserve">Так, в английском языке есть межзубные звуки, которых нет в русском языке. Более того, межзубное произношение звуков русского языка (шипящих и свистящих звуков) считается речевым дефектом (межзубный </w:t>
      </w:r>
      <w:proofErr w:type="spellStart"/>
      <w:r w:rsidRPr="001512E3">
        <w:rPr>
          <w:sz w:val="24"/>
          <w:szCs w:val="24"/>
        </w:rPr>
        <w:t>сигматизм</w:t>
      </w:r>
      <w:proofErr w:type="spellEnd"/>
      <w:r w:rsidRPr="001512E3">
        <w:rPr>
          <w:sz w:val="24"/>
          <w:szCs w:val="24"/>
        </w:rPr>
        <w:t>), требующим серьезной работы по его исправлению.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Обследование речи. Ежегодно в начале учебного года педагоги проводят обследование состояния речи каждого ребенка группы по следующим разделам: произносительная сторона (звукопроизношение и речевой слух), словарь, грамматический строй речи, связная речь. Обследуется также развитие мелкой моторики рук, с которой, как известно, теснейшим образом связано нормальное речевое развитие ребенка.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Цель обследования – выявление уровня речевого развития каждого ребенка и группы в целом на начало учебного года; определение результативности работы по речевому развитию детей за предыдущий год, т. е. динамики речевого развития за год (кроме первичного обследования).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Обследование речи – трудоемкий процесс, на который обычно уходит две–три недели. От его результатов зависит планирование работы педагогов и родителей по развитию речи детей: анализ материалов обследования дает четкую и ясную картину речевого развития каждого ребенка группы.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Результаты обследования доводятся до сведения каждого родителя. Это происходит только в индивидуальной беседе. Главная цель этого этапа работы – заручиться поддержкой родителей для последующего взаимодействия в вопросах речевого развития. В беседе воспитатели отмечают сильные и слабые стороны речи ребенка, намечают пути оказания помощи (если это необходимо) в развитии речи и дальнейшего ее совершенствования. Тогда же происходит «распределение обязанностей» между детским садом и семьей, иными словами, определяется, что будут делать педагоги, а что родители. Объем их работы по развитию речи ребенка в каждом конкретном случае, естественно, разный. Это зависит от многих причин: от уровня речевого развития ребенка; от сложности речевых недостатков; от состава семьи; от желания родителей участвовать в мероприятиях по развитию речи своего ребенка и пр. При необходимости к разговору с родителями привлекается логопед детского сада. Воспитатели объясняют родителям, что их участие в речевом развитии ребенка не должно быть разовым. Каждая речевая игра или упражнение, каждая беседа с ребенком и пр. – это неотъемлемая часть сложного процесса формирования речи. Если родители устранятся от этой работы, то нарушится целостность педагогического процесса. В результате пострадает их ребенок.</w:t>
      </w:r>
    </w:p>
    <w:p w:rsidR="001512E3" w:rsidRPr="001512E3" w:rsidRDefault="001512E3" w:rsidP="001512E3">
      <w:pPr>
        <w:rPr>
          <w:sz w:val="24"/>
          <w:szCs w:val="24"/>
        </w:rPr>
      </w:pPr>
      <w:r w:rsidRPr="001512E3">
        <w:rPr>
          <w:sz w:val="24"/>
          <w:szCs w:val="24"/>
        </w:rPr>
        <w:t>Сложной проблемой взаимодействия педагогов и семьи является поиск форм приобщения родителей к речевому развитию их детей. Детский сад (воспитатели, логопеды) владеют серьезной информационной и методической базой для воспитания и образования дошкольников</w:t>
      </w:r>
      <w:r w:rsidR="00741385">
        <w:rPr>
          <w:sz w:val="24"/>
          <w:szCs w:val="24"/>
        </w:rPr>
        <w:t>.</w:t>
      </w:r>
    </w:p>
    <w:sectPr w:rsidR="001512E3" w:rsidRPr="0015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4C"/>
    <w:rsid w:val="001512E3"/>
    <w:rsid w:val="003A1EC8"/>
    <w:rsid w:val="00741385"/>
    <w:rsid w:val="00B57F4C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5</cp:revision>
  <dcterms:created xsi:type="dcterms:W3CDTF">2017-04-02T20:17:00Z</dcterms:created>
  <dcterms:modified xsi:type="dcterms:W3CDTF">2017-04-02T20:44:00Z</dcterms:modified>
</cp:coreProperties>
</file>